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8D33B" w14:textId="77777777" w:rsidR="00C66140" w:rsidRDefault="00C66140" w:rsidP="00C66140">
      <w:pPr>
        <w:pStyle w:val="has-text-align-center"/>
      </w:pPr>
      <w:r>
        <w:rPr>
          <w:rStyle w:val="Pogrubienie"/>
        </w:rPr>
        <w:t>Spółdzielnia Mieszkaniowa „Załęska Hałda”</w:t>
      </w:r>
      <w:r>
        <w:rPr>
          <w:b/>
          <w:bCs/>
        </w:rPr>
        <w:br/>
      </w:r>
      <w:r>
        <w:rPr>
          <w:rStyle w:val="Pogrubienie"/>
        </w:rPr>
        <w:t>w Katowicach ul. Kwiatkowskiego 8</w:t>
      </w:r>
      <w:r>
        <w:rPr>
          <w:b/>
          <w:bCs/>
        </w:rPr>
        <w:br/>
      </w:r>
      <w:r>
        <w:rPr>
          <w:rStyle w:val="Pogrubienie"/>
        </w:rPr>
        <w:t>ogłasza publiczny przetarg ustny nieograniczony</w:t>
      </w:r>
      <w:r>
        <w:rPr>
          <w:b/>
          <w:bCs/>
        </w:rPr>
        <w:br/>
      </w:r>
      <w:r>
        <w:rPr>
          <w:rStyle w:val="Pogrubienie"/>
        </w:rPr>
        <w:t>na zawarcie umowy o ustanowienie prawa odrębnej własności lokalu mieszkalnego</w:t>
      </w:r>
      <w:r>
        <w:br/>
        <w:t>nr 10 przy ul. Witosa 26A w Katowicach – powierzchnia użytkowa 48,65 m2</w:t>
      </w:r>
      <w:r>
        <w:br/>
        <w:t xml:space="preserve">– 2 pokoje, kuchnia, łazienka, </w:t>
      </w:r>
      <w:proofErr w:type="spellStart"/>
      <w:r>
        <w:t>wc</w:t>
      </w:r>
      <w:proofErr w:type="spellEnd"/>
      <w:r>
        <w:t xml:space="preserve"> i przedpokój, III piętro w budynku IV piętrowym.</w:t>
      </w:r>
      <w:r>
        <w:br/>
      </w:r>
      <w:r>
        <w:br/>
        <w:t xml:space="preserve">Cena wywoławcza 261.000,00 zł + opłata </w:t>
      </w:r>
      <w:proofErr w:type="spellStart"/>
      <w:r>
        <w:t>przekształceniowa</w:t>
      </w:r>
      <w:proofErr w:type="spellEnd"/>
      <w:r>
        <w:t xml:space="preserve"> z tytułu przekształcenia</w:t>
      </w:r>
      <w:r>
        <w:br/>
        <w:t>prawa użytkowania wieczystego gruntu w prawo własności w wysokości 42,55 zł.</w:t>
      </w:r>
      <w:r>
        <w:br/>
      </w:r>
      <w:r>
        <w:br/>
      </w:r>
      <w:r>
        <w:rPr>
          <w:rStyle w:val="Pogrubienie"/>
        </w:rPr>
        <w:t>Przetarg ustny odbędzie się w dniu 27.05.2026 roku o godzinie 12.00 w Klubie Osiedlowym</w:t>
      </w:r>
      <w:r>
        <w:rPr>
          <w:b/>
          <w:bCs/>
        </w:rPr>
        <w:br/>
      </w:r>
      <w:r>
        <w:rPr>
          <w:rStyle w:val="Pogrubienie"/>
        </w:rPr>
        <w:t>„PLUS” w Katowicach przy ul. Witosa 17.</w:t>
      </w:r>
    </w:p>
    <w:p w14:paraId="4EEC4B62" w14:textId="77777777" w:rsidR="00C66140" w:rsidRDefault="00C66140" w:rsidP="00C66140">
      <w:pPr>
        <w:pStyle w:val="has-text-align-left"/>
      </w:pPr>
      <w:r>
        <w:rPr>
          <w:u w:val="single"/>
        </w:rPr>
        <w:t>Warunki przystąpienia do przetargu:</w:t>
      </w:r>
      <w:r>
        <w:br/>
        <w:t>a) wniesienie wadium w wysokości 10 % ceny wywoławczej, przelewem bankowym do dnia</w:t>
      </w:r>
      <w:r>
        <w:br/>
        <w:t>25.05.2026 roku – decyduje data wpływu kwoty wadium na konto Spółdzielni: PKO BP S.A.</w:t>
      </w:r>
      <w:r>
        <w:br/>
        <w:t>86 1020 2313 0000 3002 0023 9970 oraz posiadania potwierdzenia wpłaty wadium przy</w:t>
      </w:r>
      <w:r>
        <w:br/>
        <w:t>przystąpieniu do przetargu;</w:t>
      </w:r>
      <w:r>
        <w:br/>
        <w:t>b) złożenie do dnia 25.05.2026 roku następujących dokumentów:</w:t>
      </w:r>
      <w:r>
        <w:br/>
        <w:t>− oświadczenia o wzięciu udziału w przetargu na lokal mieszkalny – druk do pobrania</w:t>
      </w:r>
      <w:r>
        <w:br/>
        <w:t>w Spółdzielni lub na stronie internetowej: www.zaleskahalda.pl</w:t>
      </w:r>
      <w:r>
        <w:br/>
        <w:t>− złożenie stosownych pełnomocnictw, jeżeli osoba fizyczna nie działa osobiście;</w:t>
      </w:r>
      <w:r>
        <w:br/>
        <w:t>− w przypadku osoby pozostającej w związku małżeńskim i we wspólności majątkowej</w:t>
      </w:r>
      <w:r>
        <w:br/>
        <w:t>małżeńskiej – przedłożenie pisemnej zgody współmałżonka nie biorącego udziału</w:t>
      </w:r>
      <w:r>
        <w:br/>
        <w:t>w przetargu;</w:t>
      </w:r>
      <w:r>
        <w:br/>
        <w:t>− w przypadku osoby prawnej, złożenie aktualnego wypisu z właściwego rejestru lub</w:t>
      </w:r>
      <w:r>
        <w:br/>
        <w:t>ewidencji gospodarczej (wystawionego nie wcześniej niż 1 miesiąc przed datą przetargu).</w:t>
      </w:r>
    </w:p>
    <w:p w14:paraId="5A14DD58" w14:textId="77777777" w:rsidR="00C66140" w:rsidRDefault="00C66140" w:rsidP="00C66140">
      <w:pPr>
        <w:pStyle w:val="has-text-align-left"/>
      </w:pPr>
      <w:r>
        <w:t>Spółdzielnia zastrzega sobie prawo unieważnienia przetargu ustnego w całości lub w części</w:t>
      </w:r>
      <w:r>
        <w:br/>
        <w:t>bez podania przyczyny.</w:t>
      </w:r>
      <w:r>
        <w:br/>
      </w:r>
      <w:r>
        <w:br/>
        <w:t>Bliższych informacji udziela Dział Członkowsko–Mieszkaniowy, pok. nr 6–8, tel.: 32 2547-447,</w:t>
      </w:r>
      <w:r>
        <w:br/>
        <w:t>32 2547-941, 32 2547-564 wew. 45, 46 lub 47, 32 782-21-34.</w:t>
      </w:r>
    </w:p>
    <w:p w14:paraId="4B065C23" w14:textId="53B3439A" w:rsidR="00655BCD" w:rsidRPr="00C66140" w:rsidRDefault="00655BCD" w:rsidP="00C66140"/>
    <w:sectPr w:rsidR="00655BCD" w:rsidRPr="00C6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06"/>
    <w:rsid w:val="00085D06"/>
    <w:rsid w:val="00655BCD"/>
    <w:rsid w:val="00C6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14681-148D-42D8-BA18-9D656098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140"/>
    <w:rPr>
      <w:b/>
      <w:bCs/>
    </w:rPr>
  </w:style>
  <w:style w:type="paragraph" w:customStyle="1" w:styleId="has-text-align-center">
    <w:name w:val="has-text-align-center"/>
    <w:basedOn w:val="Normalny"/>
    <w:rsid w:val="00C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has-text-align-left">
    <w:name w:val="has-text-align-left"/>
    <w:basedOn w:val="Normalny"/>
    <w:rsid w:val="00C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Sojka</dc:creator>
  <cp:keywords/>
  <dc:description/>
  <cp:lastModifiedBy>Bożena Sojka</cp:lastModifiedBy>
  <cp:revision>2</cp:revision>
  <dcterms:created xsi:type="dcterms:W3CDTF">2026-06-15T07:09:00Z</dcterms:created>
  <dcterms:modified xsi:type="dcterms:W3CDTF">2026-06-15T07:10:00Z</dcterms:modified>
</cp:coreProperties>
</file>